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B8" w:rsidRDefault="00AF00B8">
      <w:pPr>
        <w:pStyle w:val="NormaleWeb"/>
        <w:spacing w:beforeAutospacing="0"/>
        <w:jc w:val="center"/>
        <w:rPr>
          <w:rFonts w:eastAsia="sans-serif"/>
          <w:b/>
          <w:bCs/>
          <w:color w:val="212529"/>
          <w:sz w:val="19"/>
          <w:szCs w:val="19"/>
          <w:shd w:val="clear" w:color="auto" w:fill="FFFFFF"/>
          <w:lang w:val="it-IT"/>
        </w:rPr>
      </w:pPr>
      <w:bookmarkStart w:id="0" w:name="_GoBack"/>
      <w:bookmarkEnd w:id="0"/>
      <w:r>
        <w:rPr>
          <w:rFonts w:eastAsia="sans-serif"/>
          <w:b/>
          <w:bCs/>
          <w:noProof/>
          <w:color w:val="212529"/>
          <w:sz w:val="19"/>
          <w:szCs w:val="19"/>
          <w:shd w:val="clear" w:color="auto" w:fill="FFFFFF"/>
          <w:lang w:val="it-IT" w:eastAsia="it-IT"/>
        </w:rPr>
        <mc:AlternateContent>
          <mc:Choice Requires="wps">
            <w:drawing>
              <wp:anchor distT="635" distB="635" distL="635" distR="635" simplePos="0" relativeHeight="2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41910</wp:posOffset>
                </wp:positionV>
                <wp:extent cx="5770880" cy="704850"/>
                <wp:effectExtent l="635" t="635" r="635" b="635"/>
                <wp:wrapNone/>
                <wp:docPr id="1" name="Cornice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704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38B8" w:rsidRDefault="00AF00B8">
                            <w:pPr>
                              <w:pStyle w:val="Contenutocornice"/>
                              <w:overflowPunct w:val="0"/>
                              <w:spacing w:before="228" w:after="2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it-IT" w:bidi="hi-IN"/>
                              </w:rPr>
                              <w:t>ISTITUTO DI ISTRUZIONE SUPERIORE “VIRGILIO” – EMPOLI</w:t>
                            </w:r>
                          </w:p>
                          <w:p w:rsidR="007038B8" w:rsidRDefault="00AF00B8">
                            <w:pPr>
                              <w:pStyle w:val="Contenutocornice"/>
                              <w:overflowPunct w:val="0"/>
                              <w:spacing w:before="228" w:after="2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it-IT" w:bidi="hi-IN"/>
                              </w:rPr>
                              <w:t>MODULO COMUNICAZIONI DELLA FAMIGLIA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 di testo 1" o:spid="_x0000_s1026" style="position:absolute;left:0;text-align:left;margin-left:-16.5pt;margin-top:3.3pt;width:454.4pt;height:55.5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Tn9gEAAFIEAAAOAAAAZHJzL2Uyb0RvYy54bWysVMFu2zAMvQ/YPwi6L3aKbQmMOMXQosOA&#10;YSvW7QNkWYoFSKJAqbHz96MUxw22U4floJAS+aj3SHl3OznLjgqjAd/y9armTHkJvfGHlv/6+fBu&#10;y1lMwvfCglctP6nIb/dv3+zG0KgbGMD2ChmB+NiMoeVDSqGpqigH5URcQVCeDjWgE4lcPFQ9ipHQ&#10;na1u6vpjNQL2AUGqGGn3/nzI9wVfayXTd62jSsy2nO6Wyopl7fJa7XeiOaAIg5HzNcQ/3MIJ46no&#10;AnUvkmDPaP6CckYiRNBpJcFVoLWRqnAgNuv6DzZPgwiqcCFxYlhkiv8PVn47PiIzPfWOMy8ctegO&#10;0NOtWG9YUjEBW2eVxhAbCn4Kjzh7kcxMedLo8j+RYVNR9rQoq6bEJG1+2GzqbU0NkHS2qd9vt0X6&#10;6iU7YEyfFTiWjZYjda4IKo5fY6KKFHoJycU8PBhrS/esZ2MumLcjWNPnk+LgobuzyI4iN7/8MhNC&#10;ugojz3razPzOjIqVTlZlDOt/KE36FGIFVM6o5yGiKSdWl1EqYJSQAzXd4pW5c0rOVmV2X5m/JJX6&#10;4NOS74wHLOSv2GUzTd0097OD/kSzYL94mq/8Vi4GXozuYggvByABzi3y8Ok5gTalTRn0jDSLSoNb&#10;NJ8fWX4Z136JevkU7H8DAAD//wMAUEsDBBQABgAIAAAAIQBF6QKV3gAAAAkBAAAPAAAAZHJzL2Rv&#10;d25yZXYueG1sTI/BTsMwEETvSPyDtUhcUOuUCLcKcaoIiQunpk3v23hJArEdxW4b+HqWExxXM5p9&#10;L9/OdhAXmkLvnYbVMgFBrvGmd62G+vC62IAIEZ3BwTvS8EUBtsXtTY6Z8VdX0WUfW8EjLmSooYtx&#10;zKQMTUcWw9KP5Dh795PFyOfUSjPhlcftIB+TREmLveMPHY700lHzuT9bDVWpjtVbnZZ4+K7K9OG4&#10;+6B6p/X93Vw+g4g0x78y/OIzOhTMdPJnZ4IYNCzSlF2iBqVAcL5ZP7HKiYurtQJZ5PK/QfEDAAD/&#10;/wMAUEsBAi0AFAAGAAgAAAAhALaDOJL+AAAA4QEAABMAAAAAAAAAAAAAAAAAAAAAAFtDb250ZW50&#10;X1R5cGVzXS54bWxQSwECLQAUAAYACAAAACEAOP0h/9YAAACUAQAACwAAAAAAAAAAAAAAAAAvAQAA&#10;X3JlbHMvLnJlbHNQSwECLQAUAAYACAAAACEA59sU5/YBAABSBAAADgAAAAAAAAAAAAAAAAAuAgAA&#10;ZHJzL2Uyb0RvYy54bWxQSwECLQAUAAYACAAAACEARekCld4AAAAJAQAADwAAAAAAAAAAAAAAAABQ&#10;BAAAZHJzL2Rvd25yZXYueG1sUEsFBgAAAAAEAAQA8wAAAFsFAAAAAA==&#10;" o:allowincell="f" filled="f" strokeweight="0">
                <v:textbox inset="0,0,0,0">
                  <w:txbxContent>
                    <w:p w:rsidR="007038B8" w:rsidRDefault="00AF00B8">
                      <w:pPr>
                        <w:pStyle w:val="Contenutocornice"/>
                        <w:overflowPunct w:val="0"/>
                        <w:spacing w:before="228" w:after="2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lang w:val="it-IT" w:bidi="hi-IN"/>
                        </w:rPr>
                        <w:t>ISTITUTO DI ISTRUZIONE SUPERIORE “VIRGILIO” – EMPOLI</w:t>
                      </w:r>
                    </w:p>
                    <w:p w:rsidR="007038B8" w:rsidRDefault="00AF00B8">
                      <w:pPr>
                        <w:pStyle w:val="Contenutocornice"/>
                        <w:overflowPunct w:val="0"/>
                        <w:spacing w:before="228" w:after="2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it-IT" w:bidi="hi-IN"/>
                        </w:rPr>
                        <w:t>MODULO COMUNICAZIONI DELLA FAMIGLIA</w:t>
                      </w:r>
                    </w:p>
                  </w:txbxContent>
                </v:textbox>
              </v:rect>
            </w:pict>
          </mc:Fallback>
        </mc:AlternateContent>
      </w:r>
    </w:p>
    <w:p w:rsidR="007038B8" w:rsidRDefault="007038B8">
      <w:pPr>
        <w:pStyle w:val="NormaleWeb"/>
        <w:spacing w:beforeAutospacing="0"/>
        <w:jc w:val="center"/>
      </w:pPr>
    </w:p>
    <w:p w:rsidR="007038B8" w:rsidRDefault="007038B8">
      <w:pPr>
        <w:pStyle w:val="NormaleWeb"/>
        <w:spacing w:beforeAutospacing="0"/>
        <w:ind w:left="-170"/>
        <w:rPr>
          <w:rFonts w:eastAsia="sans-serif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pStyle w:val="NormaleWeb"/>
        <w:spacing w:beforeAutospacing="0"/>
        <w:ind w:left="-170"/>
      </w:pPr>
      <w:r>
        <w:rPr>
          <w:rFonts w:eastAsia="sans-serif"/>
          <w:b/>
          <w:bCs/>
          <w:color w:val="212529"/>
          <w:sz w:val="19"/>
          <w:szCs w:val="19"/>
          <w:shd w:val="clear" w:color="auto" w:fill="FFFFFF"/>
          <w:lang w:val="it-IT"/>
        </w:rPr>
        <w:t>STUDENTE:__________________________________________________CLASSE: ______________________</w:t>
      </w:r>
    </w:p>
    <w:p w:rsidR="007038B8" w:rsidRDefault="00AF00B8">
      <w:pPr>
        <w:pStyle w:val="NormaleWeb"/>
        <w:spacing w:beforeAutospacing="0"/>
        <w:ind w:left="-170"/>
        <w:rPr>
          <w:i/>
          <w:iCs/>
        </w:rPr>
      </w:pPr>
      <w:r>
        <w:rPr>
          <w:rFonts w:eastAsia="sans-serif"/>
          <w:i/>
          <w:iCs/>
          <w:color w:val="212529"/>
          <w:sz w:val="19"/>
          <w:szCs w:val="19"/>
          <w:shd w:val="clear" w:color="auto" w:fill="FFFFFF"/>
        </w:rPr>
        <w:t xml:space="preserve">Indicare allergie, diete speciali, </w:t>
      </w:r>
      <w:r>
        <w:rPr>
          <w:rFonts w:eastAsia="sans-serif"/>
          <w:i/>
          <w:iCs/>
          <w:color w:val="212529"/>
          <w:sz w:val="19"/>
          <w:szCs w:val="19"/>
          <w:shd w:val="clear" w:color="auto" w:fill="FFFFFF"/>
          <w:lang w:val="it-IT"/>
        </w:rPr>
        <w:t xml:space="preserve">eventuali </w:t>
      </w:r>
      <w:r>
        <w:rPr>
          <w:rFonts w:eastAsia="sans-serif"/>
          <w:i/>
          <w:iCs/>
          <w:color w:val="212529"/>
          <w:sz w:val="19"/>
          <w:szCs w:val="19"/>
          <w:shd w:val="clear" w:color="auto" w:fill="FFFFFF"/>
        </w:rPr>
        <w:t xml:space="preserve">problemi di salute del </w:t>
      </w:r>
      <w:r>
        <w:rPr>
          <w:rFonts w:eastAsia="sans-serif"/>
          <w:i/>
          <w:iCs/>
          <w:color w:val="212529"/>
          <w:sz w:val="19"/>
          <w:szCs w:val="19"/>
          <w:shd w:val="clear" w:color="auto" w:fill="FFFFFF"/>
        </w:rPr>
        <w:t>partecipante (se la famiglia lo ritiene necessario)</w:t>
      </w:r>
      <w:r>
        <w:rPr>
          <w:rFonts w:eastAsia="sans-serif"/>
          <w:i/>
          <w:iCs/>
          <w:color w:val="212529"/>
          <w:sz w:val="19"/>
          <w:szCs w:val="19"/>
          <w:shd w:val="clear" w:color="auto" w:fill="FFFFFF"/>
          <w:lang w:val="it-IT"/>
        </w:rPr>
        <w:t>:</w:t>
      </w:r>
    </w:p>
    <w:p w:rsidR="007038B8" w:rsidRDefault="00AF00B8">
      <w:pPr>
        <w:shd w:val="clear" w:color="auto" w:fill="FFFFFF"/>
        <w:ind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 xml:space="preserve">- 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  <w:t>Celiachia</w:t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 xml:space="preserve">            </w:t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ab/>
        <w:t xml:space="preserve"> </w:t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</w:rPr>
        <w:t>NO </w:t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 xml:space="preserve">         </w:t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ascii="Times New Roman" w:eastAsia="sans-serif" w:hAnsi="Times New Roman" w:cs="Times New Roman"/>
          <w:color w:val="212529"/>
          <w:sz w:val="19"/>
          <w:szCs w:val="19"/>
          <w:shd w:val="clear" w:color="auto" w:fill="FFFFFF"/>
        </w:rPr>
        <w:t>SI</w:t>
      </w:r>
    </w:p>
    <w:p w:rsidR="007038B8" w:rsidRDefault="007038B8">
      <w:pPr>
        <w:shd w:val="clear" w:color="auto" w:fill="FFFFFF"/>
        <w:ind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</w:pPr>
    </w:p>
    <w:p w:rsidR="007038B8" w:rsidRDefault="00AF00B8">
      <w:pPr>
        <w:shd w:val="clear" w:color="auto" w:fill="FFFFFF"/>
        <w:ind w:left="-170" w:right="-17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  <w:t>Allergie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 xml:space="preserve"> a farmaci: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 xml:space="preserve">Allergie e 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  <w:t>intolleranze alimentari da segnalare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Diete speciali: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  <w:t xml:space="preserve">Condizioni mediche/Problemi di salute 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che si ritiene debbano es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sere portati a conoscenza degli accompagnatori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Farmaci da somm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inistrare in presenza di particolari patologie (attestate da certificato medico), se espressamente richiesto dalla famiglia: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</w:rPr>
        <w:t>Farmaci/Medicinali salvavita/Apparecchi ortopedici da portare a bordo del</w:t>
      </w: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 xml:space="preserve"> pullman, se la famiglia ritiene opportuno comunicarlo: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AF00B8">
      <w:pPr>
        <w:shd w:val="clear" w:color="auto" w:fill="FFFFFF"/>
        <w:ind w:left="-180" w:right="-180"/>
      </w:pPr>
      <w:r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</w:p>
    <w:p w:rsidR="007038B8" w:rsidRDefault="007038B8">
      <w:pPr>
        <w:shd w:val="clear" w:color="auto" w:fill="FFFFFF"/>
        <w:ind w:left="-180" w:right="-180"/>
        <w:rPr>
          <w:rFonts w:ascii="Times New Roman" w:eastAsia="sans-serif" w:hAnsi="Times New Roman" w:cs="Times New Roman"/>
          <w:b/>
          <w:bCs/>
          <w:color w:val="212529"/>
          <w:sz w:val="19"/>
          <w:szCs w:val="19"/>
          <w:shd w:val="clear" w:color="auto" w:fill="FFFFFF"/>
          <w:lang w:val="it-IT"/>
        </w:rPr>
      </w:pPr>
    </w:p>
    <w:p w:rsidR="007038B8" w:rsidRDefault="007038B8">
      <w:pPr>
        <w:shd w:val="clear" w:color="auto" w:fill="FFFFFF"/>
        <w:ind w:left="-180" w:right="-180"/>
        <w:rPr>
          <w:rFonts w:ascii="Times New Roman" w:hAnsi="Times New Roman" w:cs="Times New Roman"/>
          <w:highlight w:val="yellow"/>
        </w:rPr>
      </w:pPr>
    </w:p>
    <w:p w:rsidR="007038B8" w:rsidRDefault="00AF00B8">
      <w:pPr>
        <w:rPr>
          <w:i/>
          <w:iCs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212529"/>
          <w:sz w:val="19"/>
          <w:szCs w:val="19"/>
        </w:rPr>
        <w:t>Informazioni Mediche comunicate</w:t>
      </w:r>
      <w:r>
        <w:rPr>
          <w:rFonts w:ascii="Times New Roman" w:eastAsia="sans-serif" w:hAnsi="Times New Roman" w:cs="Times New Roman"/>
          <w:i/>
          <w:iCs/>
          <w:color w:val="212529"/>
          <w:sz w:val="19"/>
          <w:szCs w:val="19"/>
          <w:lang w:val="it-IT"/>
        </w:rPr>
        <w:t>:</w:t>
      </w:r>
    </w:p>
    <w:p w:rsidR="007038B8" w:rsidRDefault="007038B8">
      <w:pPr>
        <w:shd w:val="clear" w:color="auto" w:fill="FFFFFF"/>
        <w:rPr>
          <w:rFonts w:ascii="Times New Roman" w:eastAsia="sans-serif" w:hAnsi="Times New Roman" w:cs="Times New Roman"/>
          <w:i/>
          <w:iCs/>
          <w:color w:val="212529"/>
          <w:sz w:val="19"/>
          <w:szCs w:val="19"/>
        </w:rPr>
      </w:pPr>
    </w:p>
    <w:p w:rsidR="007038B8" w:rsidRDefault="00AF00B8">
      <w:pPr>
        <w:pStyle w:val="NormaleWeb"/>
        <w:spacing w:beforeAutospacing="0"/>
        <w:jc w:val="both"/>
        <w:rPr>
          <w:i/>
          <w:iCs/>
        </w:rPr>
      </w:pPr>
      <w:r>
        <w:rPr>
          <w:rFonts w:eastAsia="sans-serif"/>
          <w:i/>
          <w:iCs/>
          <w:color w:val="212529"/>
          <w:sz w:val="19"/>
          <w:szCs w:val="19"/>
        </w:rPr>
        <w:t>Dichiaro di aver comunicato t</w:t>
      </w:r>
      <w:r>
        <w:rPr>
          <w:rFonts w:eastAsia="sans-serif"/>
          <w:i/>
          <w:iCs/>
          <w:color w:val="212529"/>
          <w:sz w:val="19"/>
          <w:szCs w:val="19"/>
        </w:rPr>
        <w:t>utte le informazioni necessarie al fine di salvaguardare la salute del partecipante e mi impegno a comunicare tempestivamente a</w:t>
      </w:r>
      <w:r>
        <w:rPr>
          <w:rFonts w:eastAsia="sans-serif"/>
          <w:i/>
          <w:iCs/>
          <w:color w:val="212529"/>
          <w:sz w:val="19"/>
          <w:szCs w:val="19"/>
          <w:lang w:val="it-IT"/>
        </w:rPr>
        <w:t>ll’Istituto Virgilio/al referente del viaggio,</w:t>
      </w:r>
      <w:r>
        <w:rPr>
          <w:rFonts w:eastAsia="sans-serif"/>
          <w:i/>
          <w:iCs/>
          <w:color w:val="212529"/>
          <w:sz w:val="19"/>
          <w:szCs w:val="19"/>
        </w:rPr>
        <w:t xml:space="preserve"> eventuali nuove patologie sopravvenute prima della data di partenza. Sono altresì a conoscenza che qualora sia in pericolo la salute del partecipante e che, a giudizio del medico, si renda necessario un intervento che richieda il consenso dei genitori, sa</w:t>
      </w:r>
      <w:r>
        <w:rPr>
          <w:rFonts w:eastAsia="sans-serif"/>
          <w:i/>
          <w:iCs/>
          <w:color w:val="212529"/>
          <w:sz w:val="19"/>
          <w:szCs w:val="19"/>
        </w:rPr>
        <w:t>rà fatto tutto il possibile per mettersi in contatto con l’Istituto Virgilio/referente di viaggio. Qualora ciò non risultasse possibile, data la distanza e l’urgenza delle decisioni da prendere, autorizzo a prendere</w:t>
      </w:r>
      <w:r>
        <w:rPr>
          <w:rFonts w:eastAsia="sans-serif"/>
          <w:i/>
          <w:iCs/>
          <w:color w:val="212529"/>
          <w:sz w:val="19"/>
          <w:szCs w:val="19"/>
          <w:lang w:val="it-IT"/>
        </w:rPr>
        <w:t>,</w:t>
      </w:r>
      <w:r>
        <w:rPr>
          <w:rFonts w:eastAsia="sans-serif"/>
          <w:i/>
          <w:iCs/>
          <w:color w:val="212529"/>
          <w:sz w:val="19"/>
          <w:szCs w:val="19"/>
        </w:rPr>
        <w:t xml:space="preserve"> secondo le istruzioni del medico, i pro</w:t>
      </w:r>
      <w:r>
        <w:rPr>
          <w:rFonts w:eastAsia="sans-serif"/>
          <w:i/>
          <w:iCs/>
          <w:color w:val="212529"/>
          <w:sz w:val="19"/>
          <w:szCs w:val="19"/>
        </w:rPr>
        <w:t>vvedimenti considerati necessari per salvaguardare la salute del partecipante, ritenendo l’Istituto Virgilio/referente di viaggio fin d’ora sollevato da ogni forma di responsabilità civile e penale.</w:t>
      </w:r>
    </w:p>
    <w:p w:rsidR="007038B8" w:rsidRDefault="00AF00B8">
      <w:pPr>
        <w:pStyle w:val="NormaleWeb"/>
        <w:spacing w:beforeAutospacing="0"/>
        <w:jc w:val="both"/>
      </w:pP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ab/>
        <w:t xml:space="preserve">                                                  </w:t>
      </w:r>
      <w:r>
        <w:rPr>
          <w:rFonts w:eastAsia="sans-serif"/>
          <w:color w:val="212529"/>
          <w:sz w:val="19"/>
          <w:szCs w:val="19"/>
          <w:shd w:val="clear" w:color="auto" w:fill="FFFFFF"/>
          <w:lang w:val="it-IT"/>
        </w:rPr>
        <w:t xml:space="preserve">                                       Firma di un genitore (tutore legale):____________________________________Empoli,   _________________</w:t>
      </w:r>
    </w:p>
    <w:sectPr w:rsidR="007038B8">
      <w:pgSz w:w="11906" w:h="16838"/>
      <w:pgMar w:top="1440" w:right="1646" w:bottom="1440" w:left="159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8"/>
    <w:rsid w:val="007038B8"/>
    <w:rsid w:val="00A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F4C598-2CEF-47DB-9456-62CA089D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SimSun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 w:val="zh-CN" w:bidi="zh-CN"/>
    </w:rPr>
  </w:style>
  <w:style w:type="paragraph" w:styleId="NormaleWeb">
    <w:name w:val="Normal (Web)"/>
    <w:qFormat/>
    <w:pPr>
      <w:spacing w:beforeAutospacing="1" w:afterAutospacing="1"/>
    </w:pPr>
    <w:rPr>
      <w:sz w:val="24"/>
      <w:szCs w:val="24"/>
      <w:lang w:val="en-US" w:bidi="ar-SA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dc:description/>
  <cp:lastModifiedBy>dirigente</cp:lastModifiedBy>
  <cp:revision>2</cp:revision>
  <dcterms:created xsi:type="dcterms:W3CDTF">2024-01-22T11:59:00Z</dcterms:created>
  <dcterms:modified xsi:type="dcterms:W3CDTF">2024-01-22T11:59:00Z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36C930A7168A46EBB3C231D610A904CF_13</vt:lpwstr>
  </property>
  <property fmtid="{D5CDD505-2E9C-101B-9397-08002B2CF9AE}" pid="3" name="KSOProductBuildVer">
    <vt:lpwstr>1033-12.2.0.13431</vt:lpwstr>
  </property>
</Properties>
</file>